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CA2" w:rsidRDefault="00C85C8D">
      <w:r>
        <w:t>Список для чтения на летних каникулах.</w:t>
      </w:r>
      <w:r w:rsidR="00C35DC9">
        <w:t>6 класс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Устное народное творчество. Календарно-обрядовые песни.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Древнерусская литература. «Повести временных лет».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Русские писатели 18 века. И.И.Дмитриев. Басни.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И.А.Крылов. Басни.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Русские писатели 19 века. А.С.Пушкин. Стихи «И.И.Пущину», «Узник», «Зимнее утро», роман «Дубровский»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М.Ю.Лермонтов. Стихи «Тучи», «Три пальмы», «Листок», «Утес».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И.С.Тургенев. «Бежин луг».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Ф.И.Тютчев. Стихотворение «Неохотно и несмело», «Листья».</w:t>
      </w:r>
    </w:p>
    <w:p w:rsidR="00C85C8D" w:rsidRDefault="00C85C8D" w:rsidP="00C85C8D">
      <w:pPr>
        <w:pStyle w:val="a3"/>
        <w:numPr>
          <w:ilvl w:val="0"/>
          <w:numId w:val="1"/>
        </w:numPr>
      </w:pPr>
      <w:r>
        <w:t>А.А.Фет. Стихотворение «Еще майская ночь», «Учись у них – у дуба, у березы…»</w:t>
      </w:r>
      <w:r w:rsidR="00226743">
        <w:t>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Н.А.Некрасов «Железная дорога».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Н.С.Лесков. «Левша».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АП.Чехов. «Толстый и тонкий».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Русские поэты 19 века. Е.А. Баратынский, Я.П.Полонский, А.К.Толстой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А.И.Куприн. «Чудесный доктор».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А.С.Грин. «Алые паруса».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А.П.Платонов. «Неизвестный цветок».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К.М.симонов. «Ты помнишь, Алеша, дороги Смоленщины…»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В.П.Астафьев. «Конь с розовой гривой».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В.Г.Распутин. «Уроки доброты».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В.М.Шукшин. «Критики».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Ф.А.Искандер. «Тринадцатый подвиг Геракла».</w:t>
      </w:r>
    </w:p>
    <w:p w:rsidR="00226743" w:rsidRDefault="00226743" w:rsidP="00C85C8D">
      <w:pPr>
        <w:pStyle w:val="a3"/>
        <w:numPr>
          <w:ilvl w:val="0"/>
          <w:numId w:val="1"/>
        </w:numPr>
      </w:pPr>
      <w:r>
        <w:t>Мифы Древней Греции.</w:t>
      </w:r>
    </w:p>
    <w:p w:rsidR="00C35DC9" w:rsidRDefault="00C35DC9" w:rsidP="00C35DC9">
      <w:pPr>
        <w:ind w:left="360"/>
      </w:pPr>
      <w:r w:rsidRPr="00C35DC9">
        <w:rPr>
          <w:noProof/>
          <w:lang w:eastAsia="ru-RU"/>
        </w:rPr>
        <w:lastRenderedPageBreak/>
        <w:drawing>
          <wp:inline distT="0" distB="0" distL="0" distR="0">
            <wp:extent cx="5940425" cy="8262055"/>
            <wp:effectExtent l="0" t="0" r="3175" b="5715"/>
            <wp:docPr id="1" name="Рисунок 1" descr="C:\Users\Учитель\Desktop\сканы\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\7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C9" w:rsidRDefault="00C35DC9" w:rsidP="00C35DC9">
      <w:pPr>
        <w:ind w:left="360"/>
      </w:pPr>
    </w:p>
    <w:p w:rsidR="00C35DC9" w:rsidRDefault="00C35DC9" w:rsidP="00C35DC9">
      <w:pPr>
        <w:ind w:left="360"/>
      </w:pPr>
    </w:p>
    <w:p w:rsidR="00C35DC9" w:rsidRDefault="00C35DC9" w:rsidP="00C35DC9">
      <w:pPr>
        <w:ind w:left="360"/>
      </w:pPr>
      <w:r w:rsidRPr="00C35DC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Учитель\Downloads\Список литературы 9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Список литературы 9 класс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C9" w:rsidRDefault="00C35DC9" w:rsidP="00C35DC9">
      <w:pPr>
        <w:ind w:left="360"/>
      </w:pPr>
      <w:r w:rsidRPr="00C35DC9">
        <w:rPr>
          <w:noProof/>
          <w:lang w:eastAsia="ru-RU"/>
        </w:rPr>
        <w:lastRenderedPageBreak/>
        <w:drawing>
          <wp:inline distT="0" distB="0" distL="0" distR="0" wp14:anchorId="682A7264" wp14:editId="3F734EB4">
            <wp:extent cx="5940425" cy="8160385"/>
            <wp:effectExtent l="0" t="0" r="3175" b="0"/>
            <wp:docPr id="2" name="Рисунок 2" descr="C:\Users\Учитель\Desktop\сканы\8-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ы\8-9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8D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8D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8D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8D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8D" w:rsidRPr="00A81561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81561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для летнего чтения в 10 А  классе</w:t>
      </w:r>
    </w:p>
    <w:p w:rsidR="0051008D" w:rsidRPr="00A81561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61">
        <w:rPr>
          <w:rFonts w:ascii="Times New Roman" w:hAnsi="Times New Roman" w:cs="Times New Roman"/>
          <w:b/>
          <w:sz w:val="24"/>
          <w:szCs w:val="24"/>
        </w:rPr>
        <w:t>(социально-гуманитарный профиль)</w:t>
      </w:r>
    </w:p>
    <w:p w:rsidR="0051008D" w:rsidRPr="00A81561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8D" w:rsidRPr="00A81561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A81561">
        <w:rPr>
          <w:rFonts w:ascii="Times New Roman" w:hAnsi="Times New Roman" w:cs="Times New Roman"/>
          <w:b/>
          <w:sz w:val="24"/>
          <w:szCs w:val="24"/>
        </w:rPr>
        <w:t>1.Федор Иванович Тютчев – лирика.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>2. Афанасий Афанасьевич Фет – лирика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b/>
          <w:sz w:val="24"/>
          <w:szCs w:val="24"/>
        </w:rPr>
        <w:t xml:space="preserve">3. </w:t>
      </w:r>
      <w:r w:rsidRPr="00211024">
        <w:rPr>
          <w:rFonts w:ascii="Times New Roman" w:hAnsi="Times New Roman" w:cs="Times New Roman"/>
          <w:b/>
          <w:sz w:val="24"/>
          <w:szCs w:val="24"/>
        </w:rPr>
        <w:t>Алексей Константинович Толстой – лирика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>4. Александр Николаевич Островский. Драма «Гроза», «Бесприданница», «Снегурочка». Комедия «Лес»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>5. Иван Сергеевич Тургенев.  Роман  «Отцы и дети»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>6. Николай Алексеевич Некрасов. Поэма «Кому на Руси жить хорошо». Лирика.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>7. Николай Гаврилович Чернышевский. Роман «Что делать?»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>8. Михаил Евграфович Салтыков-Щедрин. «История одного города»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>9. Лев Николаевич Толстой. Роман-эпопея «Война и мир»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b/>
          <w:sz w:val="24"/>
          <w:szCs w:val="24"/>
        </w:rPr>
        <w:t xml:space="preserve">10. </w:t>
      </w:r>
      <w:r w:rsidRPr="00211024">
        <w:rPr>
          <w:rFonts w:ascii="Times New Roman" w:hAnsi="Times New Roman" w:cs="Times New Roman"/>
          <w:b/>
          <w:sz w:val="24"/>
          <w:szCs w:val="24"/>
        </w:rPr>
        <w:t>Федор Михайлович Достоевский.  Роман «Преступление и наказание»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211024">
        <w:rPr>
          <w:rFonts w:ascii="Times New Roman" w:hAnsi="Times New Roman" w:cs="Times New Roman"/>
          <w:b/>
          <w:sz w:val="24"/>
          <w:szCs w:val="24"/>
          <w:u w:val="single"/>
        </w:rPr>
        <w:t xml:space="preserve">Николай Семенович Лесков. </w:t>
      </w:r>
      <w:r w:rsidRPr="00211024">
        <w:rPr>
          <w:rFonts w:ascii="Times New Roman" w:hAnsi="Times New Roman" w:cs="Times New Roman"/>
          <w:b/>
          <w:sz w:val="24"/>
          <w:szCs w:val="24"/>
        </w:rPr>
        <w:t>Повесть «Очарованный странник»</w:t>
      </w:r>
    </w:p>
    <w:p w:rsidR="0051008D" w:rsidRPr="00211024" w:rsidRDefault="0051008D" w:rsidP="0051008D">
      <w:pPr>
        <w:rPr>
          <w:rFonts w:ascii="Times New Roman" w:hAnsi="Times New Roman" w:cs="Times New Roman"/>
          <w:b/>
          <w:sz w:val="24"/>
          <w:szCs w:val="24"/>
        </w:rPr>
      </w:pPr>
      <w:r w:rsidRPr="00211024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211024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Антон Павлович Чехов.  </w:t>
      </w:r>
      <w:r w:rsidRPr="00211024">
        <w:rPr>
          <w:rFonts w:ascii="Times New Roman" w:hAnsi="Times New Roman" w:cs="Times New Roman"/>
          <w:b/>
          <w:sz w:val="24"/>
          <w:szCs w:val="24"/>
        </w:rPr>
        <w:t>Рассказы по выбору: «Попрыгунья», «Человек в футляре», «Крыжовник», «Ионыч», «Дом с мезонином», «Студент», «Дама с собачкой», «Случай из практики», «Черный монах».   Комедия «Вишнёвый сад»</w:t>
      </w:r>
    </w:p>
    <w:p w:rsidR="0051008D" w:rsidRDefault="0051008D" w:rsidP="0051008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Зарубежная литература.</w:t>
      </w:r>
    </w:p>
    <w:p w:rsidR="0051008D" w:rsidRDefault="0051008D" w:rsidP="0051008D">
      <w:pPr>
        <w:rPr>
          <w:rFonts w:ascii="Times New Roman" w:hAnsi="Times New Roman" w:cs="Times New Roman"/>
          <w:b/>
        </w:rPr>
      </w:pPr>
      <w:r w:rsidRPr="00164CDF">
        <w:rPr>
          <w:rFonts w:ascii="Times New Roman" w:hAnsi="Times New Roman" w:cs="Times New Roman"/>
          <w:b/>
          <w:u w:val="single"/>
        </w:rPr>
        <w:t>Ги де Мопассан. Слово о писателе. «Ожерелье</w:t>
      </w:r>
      <w:r w:rsidRPr="00164CDF">
        <w:rPr>
          <w:rFonts w:ascii="Times New Roman" w:hAnsi="Times New Roman" w:cs="Times New Roman"/>
          <w:b/>
        </w:rPr>
        <w:t>»</w:t>
      </w:r>
    </w:p>
    <w:p w:rsidR="0051008D" w:rsidRDefault="0051008D" w:rsidP="0051008D">
      <w:pPr>
        <w:rPr>
          <w:rFonts w:ascii="Times New Roman" w:hAnsi="Times New Roman" w:cs="Times New Roman"/>
          <w:b/>
        </w:rPr>
      </w:pPr>
      <w:r w:rsidRPr="00164CDF">
        <w:rPr>
          <w:rFonts w:ascii="Times New Roman" w:hAnsi="Times New Roman" w:cs="Times New Roman"/>
          <w:b/>
          <w:u w:val="single"/>
        </w:rPr>
        <w:t>Эдгар По</w:t>
      </w:r>
      <w:r>
        <w:rPr>
          <w:rFonts w:ascii="Times New Roman" w:hAnsi="Times New Roman" w:cs="Times New Roman"/>
          <w:b/>
          <w:u w:val="single"/>
        </w:rPr>
        <w:t xml:space="preserve">.   </w:t>
      </w:r>
      <w:r w:rsidRPr="00164CDF">
        <w:rPr>
          <w:rFonts w:ascii="Times New Roman" w:hAnsi="Times New Roman" w:cs="Times New Roman"/>
          <w:b/>
        </w:rPr>
        <w:t>«Падение дома Ашеров».</w:t>
      </w:r>
    </w:p>
    <w:p w:rsidR="0051008D" w:rsidRDefault="0051008D" w:rsidP="0051008D">
      <w:pPr>
        <w:rPr>
          <w:rFonts w:ascii="Times New Roman" w:hAnsi="Times New Roman" w:cs="Times New Roman"/>
          <w:b/>
          <w:u w:val="single"/>
        </w:rPr>
      </w:pPr>
      <w:r w:rsidRPr="00164CDF">
        <w:rPr>
          <w:rFonts w:ascii="Times New Roman" w:hAnsi="Times New Roman" w:cs="Times New Roman"/>
          <w:b/>
          <w:u w:val="single"/>
        </w:rPr>
        <w:t>Генрик Ибсен.</w:t>
      </w:r>
      <w:r>
        <w:rPr>
          <w:rFonts w:ascii="Times New Roman" w:hAnsi="Times New Roman" w:cs="Times New Roman"/>
          <w:b/>
          <w:u w:val="single"/>
        </w:rPr>
        <w:t xml:space="preserve">  </w:t>
      </w:r>
      <w:r w:rsidRPr="00164CDF">
        <w:rPr>
          <w:rFonts w:ascii="Times New Roman" w:hAnsi="Times New Roman" w:cs="Times New Roman"/>
          <w:b/>
          <w:u w:val="single"/>
        </w:rPr>
        <w:t>«Кукольный дом».</w:t>
      </w:r>
    </w:p>
    <w:p w:rsidR="0051008D" w:rsidRDefault="0051008D" w:rsidP="0051008D">
      <w:pPr>
        <w:rPr>
          <w:rFonts w:ascii="Times New Roman" w:hAnsi="Times New Roman" w:cs="Times New Roman"/>
          <w:b/>
          <w:u w:val="single"/>
        </w:rPr>
      </w:pPr>
      <w:r w:rsidRPr="00164CDF">
        <w:rPr>
          <w:rFonts w:ascii="Times New Roman" w:hAnsi="Times New Roman" w:cs="Times New Roman"/>
          <w:b/>
          <w:u w:val="single"/>
        </w:rPr>
        <w:t>Артюр Рембо.</w:t>
      </w:r>
      <w:r>
        <w:rPr>
          <w:rFonts w:ascii="Times New Roman" w:hAnsi="Times New Roman" w:cs="Times New Roman"/>
          <w:b/>
          <w:u w:val="single"/>
        </w:rPr>
        <w:t xml:space="preserve">  </w:t>
      </w:r>
      <w:r w:rsidRPr="00164CDF">
        <w:rPr>
          <w:rFonts w:ascii="Times New Roman" w:hAnsi="Times New Roman" w:cs="Times New Roman"/>
          <w:b/>
          <w:u w:val="single"/>
        </w:rPr>
        <w:t>«Пьяный корабль»</w:t>
      </w:r>
    </w:p>
    <w:p w:rsidR="0051008D" w:rsidRDefault="0051008D" w:rsidP="0051008D">
      <w:pPr>
        <w:rPr>
          <w:rFonts w:ascii="Times New Roman" w:hAnsi="Times New Roman" w:cs="Times New Roman"/>
          <w:b/>
          <w:u w:val="single"/>
        </w:rPr>
      </w:pPr>
    </w:p>
    <w:p w:rsidR="0051008D" w:rsidRDefault="0051008D" w:rsidP="0051008D">
      <w:pPr>
        <w:tabs>
          <w:tab w:val="left" w:pos="7680"/>
        </w:tabs>
        <w:spacing w:after="0"/>
        <w:jc w:val="center"/>
        <w:rPr>
          <w:rFonts w:ascii="Times New Roman" w:hAnsi="Times New Roman" w:cs="Times New Roman"/>
          <w:b/>
        </w:rPr>
      </w:pPr>
      <w:r w:rsidRPr="005138FD">
        <w:rPr>
          <w:rFonts w:ascii="Times New Roman" w:hAnsi="Times New Roman" w:cs="Times New Roman"/>
          <w:b/>
        </w:rPr>
        <w:t>Произведения для заучивания наизусть</w:t>
      </w:r>
    </w:p>
    <w:p w:rsidR="0051008D" w:rsidRPr="005138FD" w:rsidRDefault="0051008D" w:rsidP="0051008D">
      <w:pPr>
        <w:tabs>
          <w:tab w:val="left" w:pos="7680"/>
        </w:tabs>
        <w:spacing w:after="0"/>
        <w:jc w:val="center"/>
        <w:rPr>
          <w:rFonts w:ascii="Times New Roman" w:hAnsi="Times New Roman" w:cs="Times New Roman"/>
          <w:b/>
        </w:rPr>
      </w:pP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>В.А.Жуковский. Отрывок из баллады «Светлана».</w:t>
      </w: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 xml:space="preserve">А.С.Пушкин. 3-4 стихотворения (по выбору учащихся и учителя). </w:t>
      </w: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 xml:space="preserve">М.Ю.Лермонтов. 2-3 стихотворения (по выбору учащихся и учителя). </w:t>
      </w: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 xml:space="preserve">Н.В.Гоголь. Отрывок из поэмы «Мертвые души». </w:t>
      </w: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 xml:space="preserve">А.А.Фет. «На заре ты ее не буди…», «Я пришел к тебе с приветом…», «Какая ночь!..», «Это утро, радость эта…», «Я тебе ничего не скажу…», «Какая грусть! Конец аллеи…» (на выбор). </w:t>
      </w: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>Ф.И.Тютчев. «О, как убийственно мы любим», «Цицерон», «последняя любовь» (на выбор). Н.А.Некрасов. «Поэт и гражданин», «Я не люблю иронии твоей…», «Мы с тобой бестолковые люди…» (на выбор), отрывки из поэмы «Кому на Руси жить хорошо» (пролог, песня Гриши Добросклонова).</w:t>
      </w: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lastRenderedPageBreak/>
        <w:t xml:space="preserve">А.Н.Островский. Отрывки из пьесы «Гроза» (монолог Катерины, монолог Кулигина). </w:t>
      </w:r>
    </w:p>
    <w:p w:rsidR="0051008D" w:rsidRPr="005138F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>И.С.Тургенев. Отрывки из романа «Отцы и дети» (по выбору учащихся).</w:t>
      </w:r>
    </w:p>
    <w:p w:rsidR="0051008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>Л.Н.Толстой. Отрывки из романа-э</w:t>
      </w:r>
      <w:r>
        <w:rPr>
          <w:rFonts w:ascii="Times New Roman" w:hAnsi="Times New Roman" w:cs="Times New Roman"/>
        </w:rPr>
        <w:t>попеи «Война и мир»</w:t>
      </w:r>
    </w:p>
    <w:p w:rsidR="0051008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5138FD">
        <w:rPr>
          <w:rFonts w:ascii="Times New Roman" w:hAnsi="Times New Roman" w:cs="Times New Roman"/>
        </w:rPr>
        <w:t>А.П.Чехов. Отрывки из пьесы «Вишневый сад».</w:t>
      </w:r>
    </w:p>
    <w:p w:rsidR="0051008D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8D" w:rsidRPr="00A81561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61">
        <w:rPr>
          <w:rFonts w:ascii="Times New Roman" w:hAnsi="Times New Roman" w:cs="Times New Roman"/>
          <w:b/>
          <w:sz w:val="24"/>
          <w:szCs w:val="24"/>
        </w:rPr>
        <w:t>Список литературы для летнего чтения в 11 А  классе</w:t>
      </w:r>
    </w:p>
    <w:p w:rsidR="0051008D" w:rsidRPr="00A81561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61">
        <w:rPr>
          <w:rFonts w:ascii="Times New Roman" w:hAnsi="Times New Roman" w:cs="Times New Roman"/>
          <w:b/>
          <w:sz w:val="24"/>
          <w:szCs w:val="24"/>
        </w:rPr>
        <w:t>(социально-гуманитарный профиль)</w:t>
      </w:r>
    </w:p>
    <w:p w:rsidR="0051008D" w:rsidRDefault="0051008D" w:rsidP="0051008D">
      <w:pPr>
        <w:spacing w:after="0"/>
        <w:jc w:val="center"/>
        <w:rPr>
          <w:b/>
          <w:sz w:val="24"/>
          <w:szCs w:val="24"/>
        </w:rPr>
      </w:pPr>
    </w:p>
    <w:p w:rsidR="0051008D" w:rsidRPr="00211024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Иван Алексеевич Бунин</w:t>
      </w:r>
      <w:r>
        <w:rPr>
          <w:rFonts w:ascii="Times New Roman" w:hAnsi="Times New Roman" w:cs="Times New Roman"/>
          <w:b/>
          <w:u w:val="single"/>
        </w:rPr>
        <w:t xml:space="preserve">.  </w:t>
      </w:r>
      <w:r w:rsidRPr="00211024">
        <w:rPr>
          <w:rFonts w:ascii="Times New Roman" w:hAnsi="Times New Roman" w:cs="Times New Roman"/>
          <w:b/>
        </w:rPr>
        <w:t>Лирика.</w:t>
      </w:r>
      <w:r>
        <w:rPr>
          <w:rFonts w:ascii="Times New Roman" w:hAnsi="Times New Roman" w:cs="Times New Roman"/>
          <w:b/>
        </w:rPr>
        <w:t xml:space="preserve">  </w:t>
      </w:r>
      <w:r w:rsidRPr="00CE182C">
        <w:rPr>
          <w:rFonts w:ascii="Times New Roman" w:hAnsi="Times New Roman" w:cs="Times New Roman"/>
        </w:rPr>
        <w:t>Рассказы: «Господин из Сан-Франциско», «Чистый понедельник», «Легкое дыхание», «Сны Чанга».</w:t>
      </w:r>
    </w:p>
    <w:p w:rsidR="0051008D" w:rsidRPr="00211024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Александр Иванович Куприн</w:t>
      </w:r>
      <w:r>
        <w:rPr>
          <w:rFonts w:ascii="Times New Roman" w:hAnsi="Times New Roman" w:cs="Times New Roman"/>
          <w:b/>
          <w:u w:val="single"/>
        </w:rPr>
        <w:t>.</w:t>
      </w:r>
      <w:r w:rsidRPr="00211024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CE182C">
        <w:rPr>
          <w:rFonts w:ascii="Times New Roman" w:hAnsi="Times New Roman" w:cs="Times New Roman"/>
        </w:rPr>
        <w:t>Повести «Поединок», «Олеся», рассказ «Гранатовый браслет»</w:t>
      </w:r>
      <w:r>
        <w:rPr>
          <w:rFonts w:ascii="Times New Roman" w:hAnsi="Times New Roman" w:cs="Times New Roman"/>
        </w:rPr>
        <w:t>.</w:t>
      </w:r>
    </w:p>
    <w:p w:rsidR="0051008D" w:rsidRPr="00211024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Леонид Николаевич Андреев</w:t>
      </w:r>
      <w:r>
        <w:rPr>
          <w:rFonts w:ascii="Times New Roman" w:hAnsi="Times New Roman" w:cs="Times New Roman"/>
          <w:b/>
          <w:u w:val="single"/>
        </w:rPr>
        <w:t>.</w:t>
      </w:r>
      <w:r>
        <w:rPr>
          <w:rFonts w:ascii="Times New Roman" w:hAnsi="Times New Roman" w:cs="Times New Roman"/>
          <w:b/>
        </w:rPr>
        <w:t xml:space="preserve">  </w:t>
      </w:r>
      <w:r w:rsidRPr="00CE182C">
        <w:rPr>
          <w:rFonts w:ascii="Times New Roman" w:hAnsi="Times New Roman" w:cs="Times New Roman"/>
        </w:rPr>
        <w:t>Рассказ «Иуда Искариот».</w:t>
      </w:r>
    </w:p>
    <w:p w:rsidR="0051008D" w:rsidRPr="000927FC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Максим Горький</w:t>
      </w:r>
      <w:r>
        <w:rPr>
          <w:rFonts w:ascii="Times New Roman" w:hAnsi="Times New Roman" w:cs="Times New Roman"/>
          <w:b/>
          <w:u w:val="single"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CE182C">
        <w:rPr>
          <w:rFonts w:ascii="Times New Roman" w:hAnsi="Times New Roman" w:cs="Times New Roman"/>
        </w:rPr>
        <w:t xml:space="preserve"> Рассказ «Старуха Изергиль».</w:t>
      </w:r>
      <w:r>
        <w:rPr>
          <w:rFonts w:ascii="Times New Roman" w:hAnsi="Times New Roman" w:cs="Times New Roman"/>
        </w:rPr>
        <w:t xml:space="preserve"> Драма </w:t>
      </w:r>
      <w:r w:rsidRPr="00CE182C">
        <w:rPr>
          <w:rFonts w:ascii="Times New Roman" w:hAnsi="Times New Roman" w:cs="Times New Roman"/>
        </w:rPr>
        <w:t xml:space="preserve"> «На дне».</w:t>
      </w:r>
    </w:p>
    <w:p w:rsidR="0051008D" w:rsidRPr="000927FC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u w:val="single"/>
        </w:rPr>
        <w:t>Стихотворения  поэтов  Серебряного  века</w:t>
      </w:r>
      <w:r w:rsidRPr="000927FC">
        <w:rPr>
          <w:rFonts w:ascii="Times New Roman" w:hAnsi="Times New Roman" w:cs="Times New Roman"/>
          <w:b/>
          <w:u w:val="single"/>
        </w:rPr>
        <w:t>:</w:t>
      </w:r>
      <w:r w:rsidRPr="000927FC">
        <w:rPr>
          <w:rFonts w:ascii="Times New Roman" w:hAnsi="Times New Roman" w:cs="Times New Roman"/>
          <w:sz w:val="24"/>
          <w:szCs w:val="24"/>
        </w:rPr>
        <w:t xml:space="preserve"> В. Брюсов, К. Бальмонт, Ф. Сологуб, А. Белый,Н. Гумилёв, А. Ахматова, О. Мандельштам</w:t>
      </w:r>
      <w:r>
        <w:rPr>
          <w:rFonts w:ascii="Times New Roman" w:hAnsi="Times New Roman" w:cs="Times New Roman"/>
          <w:sz w:val="24"/>
          <w:szCs w:val="24"/>
        </w:rPr>
        <w:t>, И. Северянин, Б. Пастернак.</w:t>
      </w:r>
    </w:p>
    <w:p w:rsidR="0051008D" w:rsidRPr="000927FC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927FC">
        <w:rPr>
          <w:rFonts w:ascii="Times New Roman" w:hAnsi="Times New Roman" w:cs="Times New Roman"/>
          <w:b/>
          <w:u w:val="single"/>
        </w:rPr>
        <w:t>Александр Александрович Блок.</w:t>
      </w:r>
      <w:r>
        <w:rPr>
          <w:rFonts w:ascii="Times New Roman" w:hAnsi="Times New Roman" w:cs="Times New Roman"/>
          <w:u w:val="single"/>
        </w:rPr>
        <w:t xml:space="preserve">  </w:t>
      </w:r>
      <w:r w:rsidRPr="00A81561">
        <w:rPr>
          <w:rFonts w:ascii="Times New Roman" w:hAnsi="Times New Roman" w:cs="Times New Roman"/>
          <w:b/>
        </w:rPr>
        <w:t>Лирика.</w:t>
      </w:r>
    </w:p>
    <w:p w:rsidR="0051008D" w:rsidRPr="000927FC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Сергей Александрович Есенин</w:t>
      </w:r>
      <w:r>
        <w:rPr>
          <w:rFonts w:ascii="Times New Roman" w:hAnsi="Times New Roman" w:cs="Times New Roman"/>
          <w:b/>
          <w:u w:val="single"/>
        </w:rPr>
        <w:t xml:space="preserve">.  </w:t>
      </w:r>
      <w:r>
        <w:rPr>
          <w:rFonts w:ascii="Times New Roman" w:hAnsi="Times New Roman" w:cs="Times New Roman"/>
          <w:b/>
        </w:rPr>
        <w:t>Лирика.</w:t>
      </w:r>
    </w:p>
    <w:p w:rsidR="0051008D" w:rsidRPr="000927FC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Владимир Владимирович Маяковский</w:t>
      </w:r>
      <w:r w:rsidRPr="000927FC">
        <w:rPr>
          <w:rFonts w:ascii="Times New Roman" w:hAnsi="Times New Roman" w:cs="Times New Roman"/>
          <w:b/>
        </w:rPr>
        <w:t>.  Лирика.</w:t>
      </w:r>
    </w:p>
    <w:p w:rsidR="0051008D" w:rsidRPr="000927FC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Исаак Эммануилович Бабель</w:t>
      </w:r>
      <w:r>
        <w:rPr>
          <w:rFonts w:ascii="Times New Roman" w:hAnsi="Times New Roman" w:cs="Times New Roman"/>
          <w:b/>
          <w:u w:val="single"/>
        </w:rPr>
        <w:t xml:space="preserve">. </w:t>
      </w:r>
      <w:r w:rsidRPr="000927FC">
        <w:rPr>
          <w:rFonts w:ascii="Times New Roman" w:hAnsi="Times New Roman" w:cs="Times New Roman"/>
        </w:rPr>
        <w:t xml:space="preserve"> </w:t>
      </w:r>
      <w:r w:rsidRPr="00D06145">
        <w:rPr>
          <w:rFonts w:ascii="Times New Roman" w:hAnsi="Times New Roman" w:cs="Times New Roman"/>
        </w:rPr>
        <w:t>Рассказы из сборника «Конармия». «Мой первый гусь», «Соль».</w:t>
      </w:r>
    </w:p>
    <w:p w:rsidR="0051008D" w:rsidRPr="000927FC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927FC">
        <w:rPr>
          <w:rFonts w:ascii="Times New Roman" w:hAnsi="Times New Roman" w:cs="Times New Roman"/>
          <w:b/>
          <w:u w:val="single"/>
        </w:rPr>
        <w:t>Евгений Иванович Замятин.</w:t>
      </w:r>
      <w:r>
        <w:rPr>
          <w:rFonts w:ascii="Times New Roman" w:hAnsi="Times New Roman" w:cs="Times New Roman"/>
          <w:b/>
        </w:rPr>
        <w:t xml:space="preserve">   Роман «Мы»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Михаил Афанасьевич Булгаков</w:t>
      </w:r>
      <w:r>
        <w:rPr>
          <w:rFonts w:ascii="Times New Roman" w:hAnsi="Times New Roman" w:cs="Times New Roman"/>
          <w:b/>
          <w:u w:val="single"/>
        </w:rPr>
        <w:t xml:space="preserve">. </w:t>
      </w:r>
      <w:r w:rsidRPr="00B91E30">
        <w:rPr>
          <w:rFonts w:ascii="Times New Roman" w:hAnsi="Times New Roman" w:cs="Times New Roman"/>
        </w:rPr>
        <w:t>Романы «Белая гвардия», «Мастер и Маргарита».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Михаил Александрович Шолохов</w:t>
      </w:r>
      <w:r>
        <w:rPr>
          <w:rFonts w:ascii="Times New Roman" w:hAnsi="Times New Roman" w:cs="Times New Roman"/>
          <w:b/>
          <w:u w:val="single"/>
        </w:rPr>
        <w:t xml:space="preserve">.  </w:t>
      </w:r>
      <w:r w:rsidRPr="00B91E30">
        <w:rPr>
          <w:rFonts w:ascii="Times New Roman" w:hAnsi="Times New Roman" w:cs="Times New Roman"/>
        </w:rPr>
        <w:t>«Донские рассказы».</w:t>
      </w:r>
      <w:r>
        <w:rPr>
          <w:rFonts w:ascii="Times New Roman" w:hAnsi="Times New Roman" w:cs="Times New Roman"/>
        </w:rPr>
        <w:t xml:space="preserve"> Роман-эпопея «тихий Дон»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Борис Леонидович Пастернак</w:t>
      </w:r>
      <w:r>
        <w:rPr>
          <w:rFonts w:ascii="Times New Roman" w:hAnsi="Times New Roman" w:cs="Times New Roman"/>
          <w:b/>
          <w:u w:val="single"/>
        </w:rPr>
        <w:t xml:space="preserve">.  </w:t>
      </w:r>
      <w:r w:rsidRPr="00A81561">
        <w:rPr>
          <w:rFonts w:ascii="Times New Roman" w:hAnsi="Times New Roman" w:cs="Times New Roman"/>
        </w:rPr>
        <w:t>Роман «Доктор Живаго»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Александр Исаевич Солженицын</w:t>
      </w:r>
      <w:r>
        <w:rPr>
          <w:rFonts w:ascii="Times New Roman" w:hAnsi="Times New Roman" w:cs="Times New Roman"/>
          <w:b/>
          <w:u w:val="single"/>
        </w:rPr>
        <w:t xml:space="preserve">.  </w:t>
      </w:r>
      <w:r w:rsidRPr="00F9596A">
        <w:rPr>
          <w:rFonts w:ascii="Times New Roman" w:hAnsi="Times New Roman" w:cs="Times New Roman"/>
        </w:rPr>
        <w:t>Повесть «Один день Ивана Денисовича».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Варлам Тихонович Шаламов</w:t>
      </w:r>
      <w:r>
        <w:rPr>
          <w:rFonts w:ascii="Times New Roman" w:hAnsi="Times New Roman" w:cs="Times New Roman"/>
          <w:b/>
          <w:u w:val="single"/>
        </w:rPr>
        <w:t xml:space="preserve">.  </w:t>
      </w:r>
      <w:r w:rsidRPr="00A81561">
        <w:rPr>
          <w:rFonts w:ascii="Times New Roman" w:hAnsi="Times New Roman" w:cs="Times New Roman"/>
        </w:rPr>
        <w:t>«Колымские рассказы»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Виктор Петрович Астафьев</w:t>
      </w:r>
      <w:r>
        <w:rPr>
          <w:rFonts w:ascii="Times New Roman" w:hAnsi="Times New Roman" w:cs="Times New Roman"/>
          <w:b/>
          <w:u w:val="single"/>
        </w:rPr>
        <w:t xml:space="preserve">.   </w:t>
      </w:r>
      <w:r w:rsidRPr="00A81561">
        <w:rPr>
          <w:rFonts w:ascii="Times New Roman" w:hAnsi="Times New Roman" w:cs="Times New Roman"/>
        </w:rPr>
        <w:t>Роман «Царь-рыба», «Печальный детектив»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Валентин Григорьевич Распутин</w:t>
      </w:r>
      <w:r>
        <w:rPr>
          <w:rFonts w:ascii="Times New Roman" w:hAnsi="Times New Roman" w:cs="Times New Roman"/>
          <w:b/>
          <w:u w:val="single"/>
        </w:rPr>
        <w:t xml:space="preserve">.  </w:t>
      </w:r>
      <w:r w:rsidRPr="00F9596A">
        <w:rPr>
          <w:rFonts w:ascii="Times New Roman" w:hAnsi="Times New Roman" w:cs="Times New Roman"/>
        </w:rPr>
        <w:t>«Последний срок», «Прощание с Матерой», «Живи и помни».</w:t>
      </w:r>
    </w:p>
    <w:p w:rsidR="0051008D" w:rsidRPr="007D30C3" w:rsidRDefault="0051008D" w:rsidP="0051008D">
      <w:pPr>
        <w:pStyle w:val="a3"/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71F3">
        <w:rPr>
          <w:rFonts w:ascii="Times New Roman" w:hAnsi="Times New Roman" w:cs="Times New Roman"/>
          <w:b/>
          <w:u w:val="single"/>
        </w:rPr>
        <w:t>Александр Валентинович Вампилов</w:t>
      </w:r>
      <w:r>
        <w:rPr>
          <w:rFonts w:ascii="Times New Roman" w:hAnsi="Times New Roman" w:cs="Times New Roman"/>
          <w:b/>
          <w:u w:val="single"/>
        </w:rPr>
        <w:t xml:space="preserve">.  </w:t>
      </w:r>
      <w:r w:rsidRPr="00A81561">
        <w:rPr>
          <w:rFonts w:ascii="Times New Roman" w:hAnsi="Times New Roman" w:cs="Times New Roman"/>
        </w:rPr>
        <w:t>Пьеса «Утиная охота»</w:t>
      </w:r>
    </w:p>
    <w:p w:rsidR="0051008D" w:rsidRPr="000927FC" w:rsidRDefault="0051008D" w:rsidP="005100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08D" w:rsidRDefault="0051008D" w:rsidP="0051008D">
      <w:pPr>
        <w:rPr>
          <w:rFonts w:ascii="Times New Roman" w:hAnsi="Times New Roman" w:cs="Times New Roman"/>
          <w:b/>
        </w:rPr>
      </w:pPr>
      <w:r>
        <w:t xml:space="preserve">                                </w:t>
      </w:r>
      <w:r w:rsidRPr="007D30C3">
        <w:rPr>
          <w:rFonts w:ascii="Times New Roman" w:hAnsi="Times New Roman" w:cs="Times New Roman"/>
          <w:b/>
        </w:rPr>
        <w:t>Зарубежная литература</w:t>
      </w:r>
    </w:p>
    <w:p w:rsidR="0051008D" w:rsidRDefault="0051008D" w:rsidP="0051008D">
      <w:pPr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  <w:u w:val="single"/>
        </w:rPr>
        <w:t>Джордж Бернард Шоу</w:t>
      </w:r>
      <w:r>
        <w:rPr>
          <w:rFonts w:ascii="Times New Roman" w:hAnsi="Times New Roman" w:cs="Times New Roman"/>
          <w:u w:val="single"/>
        </w:rPr>
        <w:t xml:space="preserve">.  </w:t>
      </w:r>
      <w:r w:rsidRPr="00D85184">
        <w:rPr>
          <w:rFonts w:ascii="Times New Roman" w:hAnsi="Times New Roman" w:cs="Times New Roman"/>
        </w:rPr>
        <w:t>«Дом, где разбиваются сердца», «Пигмалион»</w:t>
      </w:r>
    </w:p>
    <w:p w:rsidR="0051008D" w:rsidRDefault="0051008D" w:rsidP="0051008D">
      <w:pPr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  <w:u w:val="single"/>
        </w:rPr>
        <w:t>Эрнест Миллер Хемингуэй</w:t>
      </w:r>
      <w:r>
        <w:rPr>
          <w:rFonts w:ascii="Times New Roman" w:hAnsi="Times New Roman" w:cs="Times New Roman"/>
          <w:u w:val="single"/>
        </w:rPr>
        <w:t xml:space="preserve">.  </w:t>
      </w:r>
      <w:r w:rsidRPr="00D85184">
        <w:rPr>
          <w:rFonts w:ascii="Times New Roman" w:hAnsi="Times New Roman" w:cs="Times New Roman"/>
        </w:rPr>
        <w:t>Повесть «Старик и море»</w:t>
      </w:r>
    </w:p>
    <w:p w:rsidR="0051008D" w:rsidRDefault="0051008D" w:rsidP="0051008D">
      <w:pPr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  <w:u w:val="single"/>
        </w:rPr>
        <w:t>Эрих Мария Ремарк</w:t>
      </w:r>
      <w:r>
        <w:rPr>
          <w:rFonts w:ascii="Times New Roman" w:hAnsi="Times New Roman" w:cs="Times New Roman"/>
          <w:u w:val="single"/>
        </w:rPr>
        <w:t xml:space="preserve">.  </w:t>
      </w:r>
      <w:r w:rsidRPr="00A81561">
        <w:rPr>
          <w:rFonts w:ascii="Times New Roman" w:hAnsi="Times New Roman" w:cs="Times New Roman"/>
        </w:rPr>
        <w:t xml:space="preserve">Роман </w:t>
      </w:r>
      <w:r w:rsidRPr="00D85184">
        <w:rPr>
          <w:rFonts w:ascii="Times New Roman" w:hAnsi="Times New Roman" w:cs="Times New Roman"/>
        </w:rPr>
        <w:t>«Три товарища».</w:t>
      </w:r>
    </w:p>
    <w:p w:rsidR="0051008D" w:rsidRDefault="0051008D" w:rsidP="0051008D">
      <w:pPr>
        <w:spacing w:after="0"/>
        <w:rPr>
          <w:rFonts w:ascii="Times New Roman" w:hAnsi="Times New Roman" w:cs="Times New Roman"/>
        </w:rPr>
      </w:pPr>
    </w:p>
    <w:p w:rsidR="0051008D" w:rsidRPr="00D85184" w:rsidRDefault="0051008D" w:rsidP="0051008D">
      <w:pPr>
        <w:tabs>
          <w:tab w:val="left" w:pos="7680"/>
        </w:tabs>
        <w:spacing w:after="0"/>
        <w:jc w:val="center"/>
        <w:rPr>
          <w:rFonts w:ascii="Times New Roman" w:hAnsi="Times New Roman" w:cs="Times New Roman"/>
          <w:b/>
        </w:rPr>
      </w:pPr>
      <w:r w:rsidRPr="00D85184">
        <w:rPr>
          <w:rFonts w:ascii="Times New Roman" w:hAnsi="Times New Roman" w:cs="Times New Roman"/>
          <w:b/>
        </w:rPr>
        <w:t>Произведения для заучивания наизусть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И.А.Бунин, </w:t>
      </w:r>
      <w:r w:rsidRPr="00A815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В.Я.Брюсов, </w:t>
      </w:r>
      <w:r w:rsidRPr="00D85184">
        <w:rPr>
          <w:rFonts w:ascii="Times New Roman" w:hAnsi="Times New Roman" w:cs="Times New Roman"/>
        </w:rPr>
        <w:t xml:space="preserve">Н.С.Гумилев. </w:t>
      </w:r>
      <w:r>
        <w:rPr>
          <w:rFonts w:ascii="Times New Roman" w:hAnsi="Times New Roman" w:cs="Times New Roman"/>
        </w:rPr>
        <w:t>1-2</w:t>
      </w:r>
      <w:r w:rsidRPr="00D85184">
        <w:rPr>
          <w:rFonts w:ascii="Times New Roman" w:hAnsi="Times New Roman" w:cs="Times New Roman"/>
        </w:rPr>
        <w:t xml:space="preserve"> стихотворения (по выбору учащихся). 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>А.А.Блок. «Незнакомка», «Россия», «Ночь, улица, фонарь, аптека...», «О доблестях, о подвигах, о славе...», отрывок из поэмы «Двенадцать» (по выбору учащихся).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 xml:space="preserve"> В. В. Маяковский. «А вы могли бы?», «Послушайте!.», «Прозаседавшиеся». 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>С.А.Есенин. «Письмо к матери», «Шаганэ ты моя, Шаганэ!..», «Не жалею, не зову, не плачу...», «Отговорила роща золотая».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 xml:space="preserve"> М.И.Цветаева. «Моим стихам, написанным так рано...». Стихи к Блоку («Имя твое - птица в руке...»), «Кто создан из камня, кто создан из глины...». 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 xml:space="preserve">О.Э.Мандельштам. «Notre Dаmе», «Я вернулся в мой город, знакомый до слез...». 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>А.А.Ахматова. «Мне ни к чему одические рати...», «Мне голос был. Он звал утешно...». «Родная земля».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lastRenderedPageBreak/>
        <w:t xml:space="preserve"> Б.Л.Пастернак.. «Февраль. Достать чернил и плакать!..», «Определение поэзии», «Во всем мне хочется дойти до самой сути...», «Гамлет».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 xml:space="preserve"> А.Т.Твардовский. 1-2 стихотворения (по выбору учащихся). Н.А.Заболоцкий. «Некрасивая девочка». </w:t>
      </w:r>
    </w:p>
    <w:p w:rsidR="0051008D" w:rsidRPr="00D85184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 xml:space="preserve">Н.М.Рубцов. «Звезда полей» </w:t>
      </w:r>
    </w:p>
    <w:p w:rsidR="0051008D" w:rsidRDefault="0051008D" w:rsidP="0051008D">
      <w:pPr>
        <w:tabs>
          <w:tab w:val="left" w:pos="7680"/>
        </w:tabs>
        <w:spacing w:after="0"/>
        <w:rPr>
          <w:rFonts w:ascii="Times New Roman" w:hAnsi="Times New Roman" w:cs="Times New Roman"/>
        </w:rPr>
      </w:pPr>
      <w:r w:rsidRPr="00D85184">
        <w:rPr>
          <w:rFonts w:ascii="Times New Roman" w:hAnsi="Times New Roman" w:cs="Times New Roman"/>
        </w:rPr>
        <w:t>А.Бродский. 1-2 стихотворения (по выбору учащихся).</w:t>
      </w:r>
    </w:p>
    <w:p w:rsidR="0051008D" w:rsidRPr="007D30C3" w:rsidRDefault="0051008D" w:rsidP="0051008D">
      <w:pPr>
        <w:rPr>
          <w:rFonts w:ascii="Times New Roman" w:hAnsi="Times New Roman" w:cs="Times New Roman"/>
          <w:b/>
        </w:rPr>
      </w:pPr>
    </w:p>
    <w:p w:rsidR="0051008D" w:rsidRDefault="0051008D" w:rsidP="00C35DC9">
      <w:pPr>
        <w:ind w:left="360"/>
      </w:pPr>
    </w:p>
    <w:p w:rsidR="00C35DC9" w:rsidRDefault="00C35DC9" w:rsidP="00C35DC9">
      <w:pPr>
        <w:ind w:left="360"/>
      </w:pPr>
      <w:r w:rsidRPr="00C35DC9">
        <w:rPr>
          <w:noProof/>
          <w:lang w:eastAsia="ru-RU"/>
        </w:rPr>
        <w:lastRenderedPageBreak/>
        <w:drawing>
          <wp:inline distT="0" distB="0" distL="0" distR="0" wp14:anchorId="6A9E12C7" wp14:editId="4D433BAE">
            <wp:extent cx="5940425" cy="8295660"/>
            <wp:effectExtent l="0" t="0" r="3175" b="0"/>
            <wp:docPr id="4" name="Рисунок 4" descr="C:\Users\Учитель\Desktop\сканы\11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каны\11б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898" w:rsidRDefault="004A2898" w:rsidP="00C35DC9">
      <w:pPr>
        <w:spacing w:after="0" w:line="240" w:lineRule="auto"/>
      </w:pPr>
      <w:r>
        <w:separator/>
      </w:r>
    </w:p>
  </w:endnote>
  <w:endnote w:type="continuationSeparator" w:id="0">
    <w:p w:rsidR="004A2898" w:rsidRDefault="004A2898" w:rsidP="00C3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898" w:rsidRDefault="004A2898" w:rsidP="00C35DC9">
      <w:pPr>
        <w:spacing w:after="0" w:line="240" w:lineRule="auto"/>
      </w:pPr>
      <w:r>
        <w:separator/>
      </w:r>
    </w:p>
  </w:footnote>
  <w:footnote w:type="continuationSeparator" w:id="0">
    <w:p w:rsidR="004A2898" w:rsidRDefault="004A2898" w:rsidP="00C35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15CEF"/>
    <w:multiLevelType w:val="hybridMultilevel"/>
    <w:tmpl w:val="A1363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8B2E96"/>
    <w:multiLevelType w:val="hybridMultilevel"/>
    <w:tmpl w:val="57747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587"/>
    <w:rsid w:val="00192CA2"/>
    <w:rsid w:val="00226743"/>
    <w:rsid w:val="004A2898"/>
    <w:rsid w:val="0051008D"/>
    <w:rsid w:val="00625587"/>
    <w:rsid w:val="00910E03"/>
    <w:rsid w:val="00C35DC9"/>
    <w:rsid w:val="00C8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76BE8D-BCFA-4DA8-9AB6-99DCDE98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C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3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5DC9"/>
  </w:style>
  <w:style w:type="paragraph" w:styleId="a6">
    <w:name w:val="footer"/>
    <w:basedOn w:val="a"/>
    <w:link w:val="a7"/>
    <w:uiPriority w:val="99"/>
    <w:unhideWhenUsed/>
    <w:rsid w:val="00C3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RESET2</dc:creator>
  <cp:keywords/>
  <dc:description/>
  <cp:lastModifiedBy>Учитель</cp:lastModifiedBy>
  <cp:revision>3</cp:revision>
  <dcterms:created xsi:type="dcterms:W3CDTF">2020-06-09T07:27:00Z</dcterms:created>
  <dcterms:modified xsi:type="dcterms:W3CDTF">2020-06-17T08:45:00Z</dcterms:modified>
</cp:coreProperties>
</file>