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A7" w:rsidRPr="000C7C9C" w:rsidRDefault="00A37DA7" w:rsidP="00A3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9C">
        <w:rPr>
          <w:rFonts w:ascii="Times New Roman" w:hAnsi="Times New Roman" w:cs="Times New Roman"/>
          <w:b/>
          <w:sz w:val="28"/>
          <w:szCs w:val="28"/>
        </w:rPr>
        <w:t xml:space="preserve">Предмет: Химия </w:t>
      </w:r>
    </w:p>
    <w:p w:rsidR="00A37DA7" w:rsidRPr="000C7C9C" w:rsidRDefault="00A37DA7" w:rsidP="00A37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 xml:space="preserve">Задания и темы для самообразования </w:t>
      </w:r>
      <w:proofErr w:type="gramStart"/>
      <w:r w:rsidRPr="000C7C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7C9C">
        <w:rPr>
          <w:rFonts w:ascii="Times New Roman" w:hAnsi="Times New Roman" w:cs="Times New Roman"/>
          <w:sz w:val="28"/>
          <w:szCs w:val="28"/>
        </w:rPr>
        <w:t xml:space="preserve"> обучающихся в 8-ых классах.</w:t>
      </w:r>
    </w:p>
    <w:p w:rsidR="00A37DA7" w:rsidRPr="000C7C9C" w:rsidRDefault="00A37DA7" w:rsidP="00A37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«Типы химических реакций на примере свойств воды»</w:t>
      </w:r>
    </w:p>
    <w:p w:rsidR="00A37DA7" w:rsidRPr="000C7C9C" w:rsidRDefault="00A37DA7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Параграф 34 разобрать, с.196 упр.1 письменно.</w:t>
      </w:r>
    </w:p>
    <w:p w:rsidR="00A37DA7" w:rsidRPr="000C7C9C" w:rsidRDefault="00A37DA7" w:rsidP="00A37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«Растворение. Растворимость веществ в воде.</w:t>
      </w:r>
    </w:p>
    <w:p w:rsidR="00A37DA7" w:rsidRPr="000C7C9C" w:rsidRDefault="00A37DA7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Параграф 35 конспект в тетради.</w:t>
      </w:r>
    </w:p>
    <w:p w:rsidR="00A37DA7" w:rsidRPr="000C7C9C" w:rsidRDefault="00A37DA7" w:rsidP="00A37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«Электролитическая диссоциация»</w:t>
      </w:r>
    </w:p>
    <w:p w:rsidR="00A37DA7" w:rsidRPr="000C7C9C" w:rsidRDefault="00A37DA7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Параграф 36 разобрать. А) Выписать в тетрадь все выделенные термины, выучить наизусть; б) выписать в тетрадь примеры сильных и слабых электролитов, выучить наизусть.</w:t>
      </w:r>
    </w:p>
    <w:p w:rsidR="00A37DA7" w:rsidRPr="000C7C9C" w:rsidRDefault="00A37DA7" w:rsidP="00A37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«Основные положения теории электролитической диссоциации»</w:t>
      </w:r>
    </w:p>
    <w:p w:rsidR="00A37DA7" w:rsidRPr="000C7C9C" w:rsidRDefault="00A37DA7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 xml:space="preserve">Параграф 37, разобрать. </w:t>
      </w:r>
      <w:r w:rsidR="00B2232B" w:rsidRPr="000C7C9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2232B" w:rsidRPr="000C7C9C">
        <w:rPr>
          <w:rFonts w:ascii="Times New Roman" w:hAnsi="Times New Roman" w:cs="Times New Roman"/>
          <w:sz w:val="28"/>
          <w:szCs w:val="28"/>
        </w:rPr>
        <w:t>)</w:t>
      </w:r>
      <w:r w:rsidRPr="000C7C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7C9C">
        <w:rPr>
          <w:rFonts w:ascii="Times New Roman" w:hAnsi="Times New Roman" w:cs="Times New Roman"/>
          <w:sz w:val="28"/>
          <w:szCs w:val="28"/>
        </w:rPr>
        <w:t>ыписать положения теории электролитической диссоциации в тетрадь, их 6. Выучить наизусть.</w:t>
      </w:r>
      <w:r w:rsidR="00B2232B" w:rsidRPr="000C7C9C">
        <w:rPr>
          <w:rFonts w:ascii="Times New Roman" w:hAnsi="Times New Roman" w:cs="Times New Roman"/>
          <w:sz w:val="28"/>
          <w:szCs w:val="28"/>
        </w:rPr>
        <w:t xml:space="preserve"> Б) с.227 упр.4 письменно.</w:t>
      </w:r>
    </w:p>
    <w:p w:rsidR="00A37DA7" w:rsidRPr="000C7C9C" w:rsidRDefault="00A37DA7" w:rsidP="00A37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«Ионные уравнения»</w:t>
      </w:r>
    </w:p>
    <w:p w:rsidR="00A37DA7" w:rsidRPr="000C7C9C" w:rsidRDefault="00B2232B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Параграф 38, записать все определения в тетрадь. С.234 упр.1 письменно.</w:t>
      </w:r>
    </w:p>
    <w:p w:rsidR="00280E1D" w:rsidRPr="000C7C9C" w:rsidRDefault="00280E1D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Литература:</w:t>
      </w:r>
    </w:p>
    <w:p w:rsidR="00280E1D" w:rsidRPr="000C7C9C" w:rsidRDefault="00280E1D" w:rsidP="00A37DA7">
      <w:pPr>
        <w:rPr>
          <w:rFonts w:ascii="Times New Roman" w:hAnsi="Times New Roman" w:cs="Times New Roman"/>
          <w:sz w:val="28"/>
          <w:szCs w:val="28"/>
        </w:rPr>
      </w:pPr>
      <w:r w:rsidRPr="000C7C9C">
        <w:rPr>
          <w:rFonts w:ascii="Times New Roman" w:hAnsi="Times New Roman" w:cs="Times New Roman"/>
          <w:sz w:val="28"/>
          <w:szCs w:val="28"/>
        </w:rPr>
        <w:t>Химия.8 класс: учебник/О.С. Габриелян. – 6 изд., ДРОФА,2017г</w:t>
      </w:r>
    </w:p>
    <w:p w:rsidR="005C2FA8" w:rsidRPr="000C7C9C" w:rsidRDefault="005C2FA8" w:rsidP="00A37DA7">
      <w:pPr>
        <w:rPr>
          <w:rFonts w:ascii="Times New Roman" w:hAnsi="Times New Roman" w:cs="Times New Roman"/>
          <w:sz w:val="28"/>
          <w:szCs w:val="28"/>
        </w:rPr>
      </w:pPr>
    </w:p>
    <w:p w:rsidR="005C2FA8" w:rsidRPr="000C7C9C" w:rsidRDefault="005C2FA8" w:rsidP="00A37D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7C9C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C7C9C" w:rsidRPr="000C7C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C9C">
        <w:rPr>
          <w:rFonts w:ascii="Times New Roman" w:hAnsi="Times New Roman" w:cs="Times New Roman"/>
          <w:b/>
          <w:sz w:val="28"/>
          <w:szCs w:val="28"/>
        </w:rPr>
        <w:t xml:space="preserve"> Кучеренко Л.А.  </w:t>
      </w:r>
    </w:p>
    <w:p w:rsidR="000C7C9C" w:rsidRPr="000C7C9C" w:rsidRDefault="000C7C9C" w:rsidP="000C7C9C">
      <w:pPr>
        <w:rPr>
          <w:rFonts w:ascii="Times New Roman" w:hAnsi="Times New Roman" w:cs="Times New Roman"/>
          <w:b/>
          <w:sz w:val="28"/>
          <w:szCs w:val="28"/>
        </w:rPr>
      </w:pPr>
      <w:r w:rsidRPr="000C7C9C"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консультаций: </w:t>
      </w:r>
      <w:proofErr w:type="spellStart"/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lyubov</w:t>
      </w:r>
      <w:proofErr w:type="spellEnd"/>
      <w:r w:rsidRPr="000C7C9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monova</w:t>
      </w:r>
      <w:proofErr w:type="spellEnd"/>
      <w:r w:rsidRPr="000C7C9C">
        <w:rPr>
          <w:rFonts w:ascii="Times New Roman" w:hAnsi="Times New Roman" w:cs="Times New Roman"/>
          <w:b/>
          <w:sz w:val="28"/>
          <w:szCs w:val="28"/>
        </w:rPr>
        <w:t>@</w:t>
      </w:r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C7C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bookmarkEnd w:id="0"/>
    <w:p w:rsidR="005C2FA8" w:rsidRPr="00A37DA7" w:rsidRDefault="005C2FA8" w:rsidP="00A37DA7">
      <w:pPr>
        <w:rPr>
          <w:sz w:val="32"/>
          <w:szCs w:val="32"/>
        </w:rPr>
      </w:pPr>
    </w:p>
    <w:sectPr w:rsidR="005C2FA8" w:rsidRPr="00A3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5C1F"/>
    <w:multiLevelType w:val="hybridMultilevel"/>
    <w:tmpl w:val="C67E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F53"/>
    <w:multiLevelType w:val="hybridMultilevel"/>
    <w:tmpl w:val="8A48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7"/>
    <w:rsid w:val="000C7C9C"/>
    <w:rsid w:val="00280E1D"/>
    <w:rsid w:val="005C2FA8"/>
    <w:rsid w:val="00A37DA7"/>
    <w:rsid w:val="00B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Valentin</cp:lastModifiedBy>
  <cp:revision>4</cp:revision>
  <dcterms:created xsi:type="dcterms:W3CDTF">2020-03-20T12:04:00Z</dcterms:created>
  <dcterms:modified xsi:type="dcterms:W3CDTF">2020-03-20T13:15:00Z</dcterms:modified>
</cp:coreProperties>
</file>