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bCs/>
                <w:color w:val="000000" w:themeColor="text1"/>
              </w:rPr>
            </w:pPr>
            <w:r w:rsidRPr="00791D1C">
              <w:rPr>
                <w:bCs/>
                <w:color w:val="000000" w:themeColor="text1"/>
              </w:rPr>
              <w:t>Физическая 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8F4A77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91D1C">
              <w:rPr>
                <w:color w:val="000000" w:themeColor="text1"/>
              </w:rPr>
              <w:t xml:space="preserve"> 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 часа в год, 3 часа в неделю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widowControl w:val="0"/>
              <w:suppressAutoHyphens/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>Бубнова</w:t>
            </w:r>
            <w:proofErr w:type="spellEnd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 xml:space="preserve"> Яна Александровна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Направление учащихся на достижение личностных,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предметных результатов</w:t>
            </w:r>
            <w:r w:rsidR="00575419">
              <w:rPr>
                <w:color w:val="000000" w:themeColor="text1"/>
                <w:sz w:val="24"/>
                <w:szCs w:val="24"/>
              </w:rPr>
              <w:t xml:space="preserve"> по физической культуре.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A8" w:rsidRPr="00791D1C" w:rsidRDefault="00575419" w:rsidP="00723EA8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 как область знаний-8часов.</w:t>
            </w:r>
            <w:r w:rsidR="003272D6">
              <w:rPr>
                <w:color w:val="000000" w:themeColor="text1"/>
              </w:rPr>
              <w:t xml:space="preserve">             </w:t>
            </w:r>
            <w:r w:rsidR="00B66DF0">
              <w:rPr>
                <w:color w:val="000000" w:themeColor="text1"/>
              </w:rPr>
              <w:t xml:space="preserve">       </w:t>
            </w:r>
            <w:r w:rsidR="003272D6">
              <w:rPr>
                <w:color w:val="000000" w:themeColor="text1"/>
              </w:rPr>
              <w:t xml:space="preserve"> Способы физкультурной</w:t>
            </w:r>
            <w:r w:rsidR="00B66DF0">
              <w:rPr>
                <w:color w:val="000000" w:themeColor="text1"/>
              </w:rPr>
              <w:t xml:space="preserve"> деятельности-7часов.                              Физическое совершенствование- 61час</w:t>
            </w:r>
            <w:r w:rsidR="009D731A">
              <w:rPr>
                <w:color w:val="000000" w:themeColor="text1"/>
              </w:rPr>
              <w:t xml:space="preserve">                                             Спортивно-оздоровительная </w:t>
            </w:r>
            <w:r w:rsidR="00560696">
              <w:rPr>
                <w:color w:val="000000" w:themeColor="text1"/>
              </w:rPr>
              <w:t>деятельность- 26часов</w:t>
            </w:r>
          </w:p>
        </w:tc>
      </w:tr>
    </w:tbl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Pr="00E67166" w:rsidRDefault="00560696" w:rsidP="005606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  Руководитель: Демина Инна Васильевна.</w:t>
      </w:r>
    </w:p>
    <w:p w:rsidR="00640A6E" w:rsidRPr="001D097F" w:rsidRDefault="00560696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640A6E" w:rsidRPr="001D097F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962B0"/>
    <w:rsid w:val="001D097F"/>
    <w:rsid w:val="003272D6"/>
    <w:rsid w:val="00397992"/>
    <w:rsid w:val="00452A96"/>
    <w:rsid w:val="00560696"/>
    <w:rsid w:val="00575419"/>
    <w:rsid w:val="00640A6E"/>
    <w:rsid w:val="007169F3"/>
    <w:rsid w:val="00723EA8"/>
    <w:rsid w:val="00791D1C"/>
    <w:rsid w:val="008F4A77"/>
    <w:rsid w:val="009D731A"/>
    <w:rsid w:val="00B66DF0"/>
    <w:rsid w:val="00C47A94"/>
    <w:rsid w:val="00C67DF1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2017-10-23T08:24:00Z</cp:lastPrinted>
  <dcterms:created xsi:type="dcterms:W3CDTF">2017-10-23T09:41:00Z</dcterms:created>
  <dcterms:modified xsi:type="dcterms:W3CDTF">2017-10-24T08:25:00Z</dcterms:modified>
</cp:coreProperties>
</file>